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45" w:rsidRDefault="00F55445" w:rsidP="00F55445">
      <w:pPr>
        <w:jc w:val="center"/>
        <w:rPr>
          <w:rFonts w:ascii="Poor Richard" w:hAnsi="Poor Richard"/>
          <w:b/>
          <w:sz w:val="40"/>
          <w:szCs w:val="40"/>
        </w:rPr>
      </w:pPr>
      <w:r>
        <w:rPr>
          <w:rFonts w:ascii="Poor Richard" w:hAnsi="Poor Richard"/>
          <w:b/>
          <w:sz w:val="40"/>
          <w:szCs w:val="40"/>
        </w:rPr>
        <w:t>The Power of Our Words</w:t>
      </w:r>
    </w:p>
    <w:p w:rsidR="00F55445" w:rsidRDefault="00D13ED9" w:rsidP="00F55445">
      <w:pPr>
        <w:jc w:val="center"/>
        <w:rPr>
          <w:rFonts w:ascii="Poor Richard" w:hAnsi="Poor Richard"/>
          <w:b/>
          <w:sz w:val="40"/>
          <w:szCs w:val="40"/>
        </w:rPr>
      </w:pPr>
      <w:r w:rsidRPr="00D13ED9">
        <w:rPr>
          <w:rFonts w:ascii="Poor Richard" w:hAnsi="Poor Richard"/>
          <w:b/>
          <w:sz w:val="40"/>
          <w:szCs w:val="40"/>
        </w:rPr>
        <w:pict>
          <v:rect id="_x0000_i1025" style="width:0;height:1.5pt" o:hralign="center" o:hrstd="t" o:hr="t" fillcolor="#a0a0a0" stroked="f"/>
        </w:pict>
      </w:r>
    </w:p>
    <w:p w:rsidR="00F55445" w:rsidRDefault="00F55445" w:rsidP="00F55445">
      <w:pPr>
        <w:rPr>
          <w:rFonts w:ascii="Poor Richard" w:hAnsi="Poor Richard"/>
          <w:i/>
          <w:sz w:val="28"/>
          <w:szCs w:val="28"/>
        </w:rPr>
      </w:pPr>
    </w:p>
    <w:p w:rsidR="00F55445" w:rsidRDefault="00F55445" w:rsidP="00F55445">
      <w:pPr>
        <w:rPr>
          <w:rFonts w:ascii="Poor Richard" w:hAnsi="Poor Richard"/>
          <w:i/>
          <w:sz w:val="28"/>
          <w:szCs w:val="28"/>
        </w:rPr>
      </w:pPr>
      <w:r>
        <w:rPr>
          <w:rFonts w:ascii="Poor Richard" w:hAnsi="Poor Richard"/>
          <w:i/>
          <w:sz w:val="28"/>
          <w:szCs w:val="28"/>
        </w:rPr>
        <w:t xml:space="preserve">For it is with your heart that you believe and are justified, and it is with your mouth that you confess and are </w:t>
      </w:r>
      <w:proofErr w:type="gramStart"/>
      <w:r>
        <w:rPr>
          <w:rFonts w:ascii="Poor Richard" w:hAnsi="Poor Richard"/>
          <w:i/>
          <w:sz w:val="28"/>
          <w:szCs w:val="28"/>
        </w:rPr>
        <w:t>saved .</w:t>
      </w:r>
      <w:proofErr w:type="gramEnd"/>
      <w:r>
        <w:rPr>
          <w:rFonts w:ascii="Poor Richard" w:hAnsi="Poor Richard"/>
          <w:i/>
          <w:sz w:val="28"/>
          <w:szCs w:val="28"/>
        </w:rPr>
        <w:t xml:space="preserve"> –Romans 10:10</w:t>
      </w:r>
    </w:p>
    <w:p w:rsidR="00F55445" w:rsidRDefault="00F55445" w:rsidP="00F55445">
      <w:pPr>
        <w:rPr>
          <w:rFonts w:ascii="Poor Richard" w:hAnsi="Poor Richard"/>
          <w:i/>
          <w:sz w:val="28"/>
          <w:szCs w:val="28"/>
        </w:rPr>
      </w:pPr>
    </w:p>
    <w:p w:rsidR="00F55445" w:rsidRDefault="00F55445" w:rsidP="00F55445">
      <w:pPr>
        <w:rPr>
          <w:rFonts w:ascii="Poor Richard" w:hAnsi="Poor Richard"/>
          <w:sz w:val="28"/>
          <w:szCs w:val="28"/>
        </w:rPr>
      </w:pPr>
    </w:p>
    <w:p w:rsidR="00F55445" w:rsidRDefault="00F55445" w:rsidP="00F55445">
      <w:pPr>
        <w:rPr>
          <w:rFonts w:ascii="Poor Richard" w:hAnsi="Poor Richard"/>
          <w:sz w:val="28"/>
          <w:szCs w:val="28"/>
        </w:rPr>
      </w:pPr>
      <w:r w:rsidRPr="0077088C">
        <w:rPr>
          <w:rFonts w:ascii="Poor Richard" w:hAnsi="Poor Richard"/>
          <w:b/>
          <w:sz w:val="28"/>
          <w:szCs w:val="28"/>
        </w:rPr>
        <w:t>Please read the text surrounding this week</w:t>
      </w:r>
      <w:r>
        <w:rPr>
          <w:rFonts w:ascii="Poor Richard" w:hAnsi="Poor Richard"/>
          <w:b/>
          <w:sz w:val="28"/>
          <w:szCs w:val="28"/>
        </w:rPr>
        <w:t>’</w:t>
      </w:r>
      <w:r w:rsidRPr="0077088C">
        <w:rPr>
          <w:rFonts w:ascii="Poor Richard" w:hAnsi="Poor Richard"/>
          <w:b/>
          <w:sz w:val="28"/>
          <w:szCs w:val="28"/>
        </w:rPr>
        <w:t xml:space="preserve">s key scripture, </w:t>
      </w:r>
      <w:smartTag w:uri="QV10" w:element="bcv_smarttag">
        <w:r w:rsidRPr="0077088C">
          <w:rPr>
            <w:rFonts w:ascii="Poor Richard" w:hAnsi="Poor Richard"/>
            <w:b/>
            <w:sz w:val="28"/>
            <w:szCs w:val="28"/>
          </w:rPr>
          <w:t>Romans 10: 5-12</w:t>
        </w:r>
      </w:smartTag>
      <w:r w:rsidRPr="0077088C">
        <w:rPr>
          <w:rFonts w:ascii="Poor Richard" w:hAnsi="Poor Richard"/>
          <w:b/>
          <w:sz w:val="28"/>
          <w:szCs w:val="28"/>
        </w:rPr>
        <w:t>.</w:t>
      </w:r>
      <w:r>
        <w:rPr>
          <w:rFonts w:ascii="Poor Richard" w:hAnsi="Poor Richard"/>
          <w:sz w:val="28"/>
          <w:szCs w:val="28"/>
        </w:rPr>
        <w:t xml:space="preserve">  In this tenth chapter of his letter to the Romans, Paul is explaining the difference between the “old way” of obtaining righteousness (verse 5) and the new righteousness which comes by faith (verses 6-9).  It is by no mistake that verse ten is couched in this lesson on righteousness.  It emphasizes the power of the spoken word.  Beth Moore reminds us in </w:t>
      </w:r>
      <w:r>
        <w:rPr>
          <w:rFonts w:ascii="Poor Richard" w:hAnsi="Poor Richard"/>
          <w:i/>
          <w:sz w:val="28"/>
          <w:szCs w:val="28"/>
        </w:rPr>
        <w:t>Believing God</w:t>
      </w:r>
      <w:r>
        <w:rPr>
          <w:rFonts w:ascii="Poor Richard" w:hAnsi="Poor Richard"/>
          <w:sz w:val="28"/>
          <w:szCs w:val="28"/>
        </w:rPr>
        <w:t>, “For reasons ultimately known to God alone, He has ordained that spoken words carry a power, authority, and effectiveness that exceed words we simply think.”</w:t>
      </w:r>
      <w:r>
        <w:rPr>
          <w:rStyle w:val="EndnoteReference"/>
          <w:rFonts w:ascii="Poor Richard" w:hAnsi="Poor Richard"/>
          <w:sz w:val="28"/>
          <w:szCs w:val="28"/>
        </w:rPr>
        <w:endnoteReference w:id="1"/>
      </w:r>
      <w:r>
        <w:rPr>
          <w:rFonts w:ascii="Poor Richard" w:hAnsi="Poor Richard"/>
          <w:sz w:val="28"/>
          <w:szCs w:val="28"/>
        </w:rPr>
        <w:t xml:space="preserve">  Upon further examination in your own life, you will find this principle bears meaning.  Consider a time you made a New Year’s Resolution.  If you only thought it to yourself, it was easier to break.  If you shared it with a friend, or further, asked a friend to help keep you accountable, it became a more powerful promise.  On the flip side of this matter, perhaps you have thought unkind things about someone you know.  Saying them out loud, whether to that person or a third party, is much more potent.  Again, you find yourself much more accountable for the spoken words than you ever would have for your thoughts alone.  </w:t>
      </w:r>
    </w:p>
    <w:p w:rsidR="00F55445" w:rsidRDefault="00F55445" w:rsidP="00F55445">
      <w:pPr>
        <w:rPr>
          <w:rFonts w:ascii="Poor Richard" w:hAnsi="Poor Richard"/>
          <w:sz w:val="28"/>
          <w:szCs w:val="28"/>
        </w:rPr>
      </w:pPr>
    </w:p>
    <w:p w:rsidR="00F55445" w:rsidRDefault="00F55445" w:rsidP="00F55445">
      <w:pPr>
        <w:rPr>
          <w:rFonts w:ascii="Poor Richard" w:hAnsi="Poor Richard"/>
          <w:sz w:val="28"/>
          <w:szCs w:val="28"/>
        </w:rPr>
      </w:pPr>
      <w:r>
        <w:rPr>
          <w:rFonts w:ascii="Poor Richard" w:hAnsi="Poor Richard"/>
          <w:sz w:val="28"/>
          <w:szCs w:val="28"/>
        </w:rPr>
        <w:t xml:space="preserve">Let’s not for a moment dismiss what Jesus taught in His Sermon on the Mount (Matthew 5-7), which is that God knows our hearts, and He wants our thoughts, actions, </w:t>
      </w:r>
      <w:r w:rsidRPr="00BA35B2">
        <w:rPr>
          <w:rFonts w:ascii="Poor Richard" w:hAnsi="Poor Richard"/>
          <w:sz w:val="28"/>
          <w:szCs w:val="28"/>
          <w:u w:val="single"/>
        </w:rPr>
        <w:t>and</w:t>
      </w:r>
      <w:r>
        <w:rPr>
          <w:rFonts w:ascii="Poor Richard" w:hAnsi="Poor Richard"/>
          <w:sz w:val="28"/>
          <w:szCs w:val="28"/>
        </w:rPr>
        <w:t xml:space="preserve"> words to align with our faith.  As we take up this great commission, let’s consider further the power of the spoken word.</w:t>
      </w:r>
    </w:p>
    <w:p w:rsidR="00F55445" w:rsidRDefault="00F55445" w:rsidP="00F55445">
      <w:pPr>
        <w:rPr>
          <w:rFonts w:ascii="Poor Richard" w:hAnsi="Poor Richard"/>
          <w:sz w:val="28"/>
          <w:szCs w:val="28"/>
        </w:rPr>
      </w:pPr>
    </w:p>
    <w:p w:rsidR="00F55445" w:rsidRDefault="00F55445" w:rsidP="00F55445">
      <w:pPr>
        <w:rPr>
          <w:rFonts w:ascii="Poor Richard" w:hAnsi="Poor Richard"/>
          <w:b/>
          <w:sz w:val="28"/>
          <w:szCs w:val="28"/>
        </w:rPr>
      </w:pPr>
      <w:r>
        <w:rPr>
          <w:rFonts w:ascii="Poor Richard" w:hAnsi="Poor Richard"/>
          <w:b/>
          <w:sz w:val="28"/>
          <w:szCs w:val="28"/>
        </w:rPr>
        <w:t>Please read the following scriptures and write a brief interpretation of each:</w:t>
      </w:r>
    </w:p>
    <w:p w:rsidR="00F55445" w:rsidRDefault="00F55445" w:rsidP="00F55445">
      <w:pPr>
        <w:rPr>
          <w:rFonts w:ascii="Poor Richard" w:hAnsi="Poor Richard"/>
          <w:b/>
          <w:sz w:val="28"/>
          <w:szCs w:val="28"/>
        </w:rPr>
      </w:pPr>
    </w:p>
    <w:p w:rsidR="00F55445" w:rsidRDefault="00F55445" w:rsidP="00F55445">
      <w:pPr>
        <w:rPr>
          <w:rFonts w:ascii="Poor Richard" w:hAnsi="Poor Richard"/>
          <w:b/>
          <w:sz w:val="28"/>
          <w:szCs w:val="28"/>
        </w:rPr>
      </w:pPr>
      <w:smartTag w:uri="QV10" w:element="bcv_smarttag">
        <w:r>
          <w:rPr>
            <w:rFonts w:ascii="Poor Richard" w:hAnsi="Poor Richard"/>
            <w:b/>
            <w:sz w:val="28"/>
            <w:szCs w:val="28"/>
          </w:rPr>
          <w:t>Deuteronomy 30:14</w:t>
        </w:r>
      </w:smartTag>
      <w:r>
        <w:rPr>
          <w:rFonts w:ascii="Poor Richard" w:hAnsi="Poor Richard"/>
          <w:b/>
          <w:sz w:val="28"/>
          <w:szCs w:val="28"/>
        </w:rPr>
        <w:t>__________________________________________</w:t>
      </w:r>
    </w:p>
    <w:p w:rsidR="00F55445" w:rsidRDefault="00F55445" w:rsidP="00F55445">
      <w:pPr>
        <w:rPr>
          <w:rFonts w:ascii="Poor Richard" w:hAnsi="Poor Richard"/>
          <w:b/>
          <w:sz w:val="28"/>
          <w:szCs w:val="28"/>
        </w:rPr>
      </w:pPr>
    </w:p>
    <w:p w:rsidR="00F55445" w:rsidRDefault="00F55445" w:rsidP="00F55445">
      <w:pPr>
        <w:rPr>
          <w:rFonts w:ascii="Poor Richard" w:hAnsi="Poor Richard"/>
          <w:b/>
          <w:sz w:val="28"/>
          <w:szCs w:val="28"/>
        </w:rPr>
      </w:pPr>
      <w:r>
        <w:rPr>
          <w:rFonts w:ascii="Poor Richard" w:hAnsi="Poor Richard"/>
          <w:b/>
          <w:sz w:val="28"/>
          <w:szCs w:val="28"/>
        </w:rPr>
        <w:t>1 Corinthians 12:3 ___________________________________________</w:t>
      </w:r>
    </w:p>
    <w:p w:rsidR="00F55445" w:rsidRDefault="00F55445" w:rsidP="00F55445">
      <w:pPr>
        <w:rPr>
          <w:rFonts w:ascii="Poor Richard" w:hAnsi="Poor Richard"/>
          <w:b/>
          <w:sz w:val="28"/>
          <w:szCs w:val="28"/>
        </w:rPr>
      </w:pPr>
    </w:p>
    <w:p w:rsidR="00F55445" w:rsidRDefault="00F55445" w:rsidP="00F55445">
      <w:pPr>
        <w:rPr>
          <w:rFonts w:ascii="Poor Richard" w:hAnsi="Poor Richard"/>
          <w:b/>
          <w:sz w:val="28"/>
          <w:szCs w:val="28"/>
        </w:rPr>
      </w:pPr>
      <w:r>
        <w:rPr>
          <w:rFonts w:ascii="Poor Richard" w:hAnsi="Poor Richard"/>
          <w:b/>
          <w:sz w:val="28"/>
          <w:szCs w:val="28"/>
        </w:rPr>
        <w:t>2 Corinthians 4:13___________________________________________</w:t>
      </w:r>
    </w:p>
    <w:p w:rsidR="00F55445" w:rsidRDefault="00F55445" w:rsidP="00F55445">
      <w:pPr>
        <w:rPr>
          <w:rFonts w:ascii="Poor Richard" w:hAnsi="Poor Richard"/>
          <w:b/>
          <w:sz w:val="28"/>
          <w:szCs w:val="28"/>
        </w:rPr>
      </w:pPr>
    </w:p>
    <w:p w:rsidR="00F55445" w:rsidRDefault="00F55445" w:rsidP="00F55445">
      <w:pPr>
        <w:rPr>
          <w:rFonts w:ascii="Poor Richard" w:hAnsi="Poor Richard"/>
          <w:sz w:val="28"/>
          <w:szCs w:val="28"/>
        </w:rPr>
      </w:pPr>
      <w:r>
        <w:rPr>
          <w:rFonts w:ascii="Poor Richard" w:hAnsi="Poor Richard"/>
          <w:sz w:val="28"/>
          <w:szCs w:val="28"/>
        </w:rPr>
        <w:t>In these verses, God reinforces the power of the spoken word.  The power of our words can bring positive or negative results, in our lives and the lives of those who hear us.  Let’s look together at what James had to say on this subject.  You will find it to be a little more frankly worded.</w:t>
      </w:r>
    </w:p>
    <w:p w:rsidR="00F55445" w:rsidRDefault="00F55445" w:rsidP="00F55445">
      <w:pPr>
        <w:rPr>
          <w:rFonts w:ascii="Poor Richard" w:hAnsi="Poor Richard"/>
          <w:sz w:val="28"/>
          <w:szCs w:val="28"/>
        </w:rPr>
      </w:pPr>
    </w:p>
    <w:p w:rsidR="00F55445" w:rsidRDefault="00F55445" w:rsidP="00F55445">
      <w:pPr>
        <w:rPr>
          <w:rFonts w:ascii="Poor Richard" w:hAnsi="Poor Richard"/>
          <w:b/>
          <w:sz w:val="28"/>
          <w:szCs w:val="28"/>
        </w:rPr>
      </w:pPr>
      <w:r>
        <w:rPr>
          <w:rFonts w:ascii="Poor Richard" w:hAnsi="Poor Richard"/>
          <w:b/>
          <w:sz w:val="28"/>
          <w:szCs w:val="28"/>
        </w:rPr>
        <w:lastRenderedPageBreak/>
        <w:t>Please read James 3:1-12 and write verse 6:</w:t>
      </w:r>
    </w:p>
    <w:p w:rsidR="00F55445" w:rsidRDefault="00F55445" w:rsidP="00F55445">
      <w:pPr>
        <w:rPr>
          <w:rFonts w:ascii="Poor Richard" w:hAnsi="Poor Richard"/>
          <w:b/>
          <w:sz w:val="28"/>
          <w:szCs w:val="28"/>
        </w:rPr>
      </w:pPr>
    </w:p>
    <w:p w:rsidR="00F55445" w:rsidRDefault="00F55445" w:rsidP="00F55445">
      <w:pPr>
        <w:rPr>
          <w:rFonts w:ascii="Poor Richard" w:hAnsi="Poor Richard"/>
          <w:b/>
          <w:sz w:val="28"/>
          <w:szCs w:val="28"/>
        </w:rPr>
      </w:pPr>
      <w:r>
        <w:rPr>
          <w:rFonts w:ascii="Poor Richard" w:hAnsi="Poor Richard"/>
          <w:b/>
          <w:sz w:val="28"/>
          <w:szCs w:val="28"/>
        </w:rPr>
        <w:t>_________________________________________________________</w:t>
      </w:r>
    </w:p>
    <w:p w:rsidR="00F55445" w:rsidRDefault="00F55445" w:rsidP="00F55445">
      <w:pPr>
        <w:rPr>
          <w:rFonts w:ascii="Poor Richard" w:hAnsi="Poor Richard"/>
          <w:b/>
          <w:sz w:val="28"/>
          <w:szCs w:val="28"/>
        </w:rPr>
      </w:pPr>
    </w:p>
    <w:p w:rsidR="00F55445" w:rsidRDefault="00F55445" w:rsidP="00F55445">
      <w:pPr>
        <w:rPr>
          <w:rFonts w:ascii="Poor Richard" w:hAnsi="Poor Richard"/>
          <w:b/>
          <w:sz w:val="28"/>
          <w:szCs w:val="28"/>
        </w:rPr>
      </w:pPr>
      <w:r>
        <w:rPr>
          <w:rFonts w:ascii="Poor Richard" w:hAnsi="Poor Richard"/>
          <w:b/>
          <w:sz w:val="28"/>
          <w:szCs w:val="28"/>
        </w:rPr>
        <w:t>_________________________________________________________</w:t>
      </w:r>
    </w:p>
    <w:p w:rsidR="00F55445" w:rsidRDefault="00F55445" w:rsidP="00F55445">
      <w:pPr>
        <w:rPr>
          <w:rFonts w:ascii="Poor Richard" w:hAnsi="Poor Richard"/>
          <w:b/>
          <w:sz w:val="28"/>
          <w:szCs w:val="28"/>
        </w:rPr>
      </w:pPr>
    </w:p>
    <w:p w:rsidR="00F55445" w:rsidRDefault="00F55445" w:rsidP="00F55445">
      <w:pPr>
        <w:rPr>
          <w:rFonts w:ascii="Poor Richard" w:hAnsi="Poor Richard"/>
          <w:sz w:val="28"/>
          <w:szCs w:val="28"/>
        </w:rPr>
      </w:pPr>
      <w:r>
        <w:rPr>
          <w:rFonts w:ascii="Poor Richard" w:hAnsi="Poor Richard"/>
          <w:sz w:val="28"/>
          <w:szCs w:val="28"/>
        </w:rPr>
        <w:t xml:space="preserve">When I was young, my mother used to admonish me about my “sharp tongue.”  I can’t count how many fistfights I got myself into (and mostly lost) because of my big mouth.  Later in my life, having still not learned the lesson, I would say what came to mind rather quickly without “filtering” what might be interpreted by my words.  I was lucky enough to have a few friends and a patient husband who helped me to see the negative power of my words.  Just the other day a dear friend praised my ability to speak the truth without fear of the consequences, but I reminded her that a bold tongue has two sides.  In fact, I asked her to pray for my ongoing struggle with taming the negative side of mine.  </w:t>
      </w:r>
    </w:p>
    <w:p w:rsidR="00F55445" w:rsidRDefault="00F55445" w:rsidP="00F55445">
      <w:pPr>
        <w:rPr>
          <w:rFonts w:ascii="Poor Richard" w:hAnsi="Poor Richard"/>
          <w:sz w:val="28"/>
          <w:szCs w:val="28"/>
        </w:rPr>
      </w:pPr>
    </w:p>
    <w:p w:rsidR="00F55445" w:rsidRDefault="00F55445" w:rsidP="00F55445">
      <w:pPr>
        <w:rPr>
          <w:rFonts w:ascii="Poor Richard" w:hAnsi="Poor Richard"/>
          <w:sz w:val="28"/>
          <w:szCs w:val="28"/>
        </w:rPr>
      </w:pPr>
      <w:r>
        <w:rPr>
          <w:rFonts w:ascii="Poor Richard" w:hAnsi="Poor Richard"/>
          <w:sz w:val="28"/>
          <w:szCs w:val="28"/>
        </w:rPr>
        <w:t xml:space="preserve">I often find myself referring back to the above mentioned portion of James.  What exactly does he mean to communicate in this passage?  The key is found in verses 9-10.  </w:t>
      </w:r>
    </w:p>
    <w:p w:rsidR="00F55445" w:rsidRDefault="00F55445" w:rsidP="00F55445">
      <w:pPr>
        <w:rPr>
          <w:rFonts w:ascii="Poor Richard" w:hAnsi="Poor Richard"/>
          <w:sz w:val="28"/>
          <w:szCs w:val="28"/>
        </w:rPr>
      </w:pPr>
    </w:p>
    <w:p w:rsidR="00F55445" w:rsidRDefault="00F55445" w:rsidP="00F55445">
      <w:pPr>
        <w:rPr>
          <w:rFonts w:ascii="Poor Richard" w:hAnsi="Poor Richard"/>
          <w:b/>
          <w:sz w:val="28"/>
          <w:szCs w:val="28"/>
        </w:rPr>
      </w:pPr>
      <w:r w:rsidRPr="003F5FCF">
        <w:rPr>
          <w:rFonts w:ascii="Poor Richard" w:hAnsi="Poor Richard"/>
          <w:b/>
          <w:sz w:val="28"/>
          <w:szCs w:val="28"/>
        </w:rPr>
        <w:t>Please write those verses here:</w:t>
      </w:r>
    </w:p>
    <w:p w:rsidR="00F55445" w:rsidRDefault="00F55445" w:rsidP="00F55445">
      <w:pPr>
        <w:rPr>
          <w:rFonts w:ascii="Poor Richard" w:hAnsi="Poor Richard"/>
          <w:b/>
          <w:sz w:val="28"/>
          <w:szCs w:val="28"/>
        </w:rPr>
      </w:pPr>
    </w:p>
    <w:p w:rsidR="00F55445" w:rsidRDefault="00F55445" w:rsidP="00F55445">
      <w:pPr>
        <w:rPr>
          <w:rFonts w:ascii="Poor Richard" w:hAnsi="Poor Richard"/>
          <w:b/>
          <w:sz w:val="28"/>
          <w:szCs w:val="28"/>
        </w:rPr>
      </w:pPr>
      <w:r>
        <w:rPr>
          <w:rFonts w:ascii="Poor Richard" w:hAnsi="Poor Richard"/>
          <w:b/>
          <w:sz w:val="28"/>
          <w:szCs w:val="28"/>
        </w:rPr>
        <w:t>_________________________________________________________</w:t>
      </w:r>
    </w:p>
    <w:p w:rsidR="00F55445" w:rsidRDefault="00F55445" w:rsidP="00F55445">
      <w:pPr>
        <w:rPr>
          <w:rFonts w:ascii="Poor Richard" w:hAnsi="Poor Richard"/>
          <w:b/>
          <w:sz w:val="28"/>
          <w:szCs w:val="28"/>
        </w:rPr>
      </w:pPr>
    </w:p>
    <w:p w:rsidR="00F55445" w:rsidRDefault="00F55445" w:rsidP="00F55445">
      <w:pPr>
        <w:rPr>
          <w:rFonts w:ascii="Poor Richard" w:hAnsi="Poor Richard"/>
          <w:b/>
          <w:sz w:val="28"/>
          <w:szCs w:val="28"/>
        </w:rPr>
      </w:pPr>
      <w:r>
        <w:rPr>
          <w:rFonts w:ascii="Poor Richard" w:hAnsi="Poor Richard"/>
          <w:b/>
          <w:sz w:val="28"/>
          <w:szCs w:val="28"/>
        </w:rPr>
        <w:t>_________________________________________________________</w:t>
      </w:r>
    </w:p>
    <w:p w:rsidR="00F55445" w:rsidRDefault="00F55445" w:rsidP="00F55445">
      <w:pPr>
        <w:rPr>
          <w:rFonts w:ascii="Poor Richard" w:hAnsi="Poor Richard"/>
          <w:b/>
          <w:sz w:val="28"/>
          <w:szCs w:val="28"/>
        </w:rPr>
      </w:pPr>
    </w:p>
    <w:p w:rsidR="00F55445" w:rsidRDefault="00F55445" w:rsidP="00F55445">
      <w:pPr>
        <w:rPr>
          <w:rFonts w:ascii="Poor Richard" w:hAnsi="Poor Richard"/>
          <w:b/>
          <w:sz w:val="28"/>
          <w:szCs w:val="28"/>
        </w:rPr>
      </w:pPr>
      <w:r>
        <w:rPr>
          <w:rFonts w:ascii="Poor Richard" w:hAnsi="Poor Richard"/>
          <w:b/>
          <w:sz w:val="28"/>
          <w:szCs w:val="28"/>
        </w:rPr>
        <w:t>_________________________________________________________</w:t>
      </w:r>
    </w:p>
    <w:p w:rsidR="00F55445" w:rsidRDefault="00F55445" w:rsidP="00F55445">
      <w:pPr>
        <w:rPr>
          <w:rFonts w:ascii="Poor Richard" w:hAnsi="Poor Richard"/>
          <w:b/>
          <w:sz w:val="28"/>
          <w:szCs w:val="28"/>
        </w:rPr>
      </w:pPr>
    </w:p>
    <w:p w:rsidR="00F55445" w:rsidRDefault="00F55445" w:rsidP="00F55445">
      <w:pPr>
        <w:rPr>
          <w:rFonts w:ascii="Poor Richard" w:hAnsi="Poor Richard"/>
          <w:sz w:val="28"/>
          <w:szCs w:val="28"/>
        </w:rPr>
      </w:pPr>
      <w:r>
        <w:rPr>
          <w:rFonts w:ascii="Poor Richard" w:hAnsi="Poor Richard"/>
          <w:sz w:val="28"/>
          <w:szCs w:val="28"/>
        </w:rPr>
        <w:t xml:space="preserve">In a society where God’s name is regularly used in vain, where cursing is part of the culture, and where gossip is a multi-million dollar industry, perhaps it’s time to consider our stand on matters of the spoken word.  </w:t>
      </w:r>
      <w:r w:rsidRPr="00533FB4">
        <w:rPr>
          <w:rFonts w:ascii="Poor Richard" w:hAnsi="Poor Richard"/>
          <w:sz w:val="28"/>
          <w:szCs w:val="28"/>
        </w:rPr>
        <w:t>Furthermore, per</w:t>
      </w:r>
      <w:r>
        <w:rPr>
          <w:rFonts w:ascii="Poor Richard" w:hAnsi="Poor Richard"/>
          <w:sz w:val="28"/>
          <w:szCs w:val="28"/>
        </w:rPr>
        <w:t>haps it’s time to consider how our misuse of the tongue might diffuse its spiritual effectiveness.  Let’s look at an example of this in scripture.</w:t>
      </w:r>
    </w:p>
    <w:p w:rsidR="00F55445" w:rsidRDefault="00F55445" w:rsidP="00F55445">
      <w:pPr>
        <w:rPr>
          <w:rFonts w:ascii="Poor Richard" w:hAnsi="Poor Richard"/>
          <w:sz w:val="28"/>
          <w:szCs w:val="28"/>
        </w:rPr>
      </w:pPr>
    </w:p>
    <w:p w:rsidR="00F55445" w:rsidRDefault="00F55445" w:rsidP="00F55445">
      <w:pPr>
        <w:rPr>
          <w:rFonts w:ascii="Poor Richard" w:hAnsi="Poor Richard"/>
          <w:b/>
          <w:sz w:val="28"/>
          <w:szCs w:val="28"/>
        </w:rPr>
      </w:pPr>
      <w:r w:rsidRPr="003F5FCF">
        <w:rPr>
          <w:rFonts w:ascii="Poor Richard" w:hAnsi="Poor Richard"/>
          <w:b/>
          <w:sz w:val="28"/>
          <w:szCs w:val="28"/>
        </w:rPr>
        <w:t xml:space="preserve">Please </w:t>
      </w:r>
      <w:proofErr w:type="gramStart"/>
      <w:r w:rsidRPr="003F5FCF">
        <w:rPr>
          <w:rFonts w:ascii="Poor Richard" w:hAnsi="Poor Richard"/>
          <w:b/>
          <w:sz w:val="28"/>
          <w:szCs w:val="28"/>
        </w:rPr>
        <w:t>read  Numbers</w:t>
      </w:r>
      <w:proofErr w:type="gramEnd"/>
      <w:r w:rsidRPr="003F5FCF">
        <w:rPr>
          <w:rFonts w:ascii="Poor Richard" w:hAnsi="Poor Richard"/>
          <w:b/>
          <w:sz w:val="28"/>
          <w:szCs w:val="28"/>
        </w:rPr>
        <w:t xml:space="preserve"> 13:26-14:4 and sum </w:t>
      </w:r>
      <w:r>
        <w:rPr>
          <w:rFonts w:ascii="Poor Richard" w:hAnsi="Poor Richard"/>
          <w:b/>
          <w:sz w:val="28"/>
          <w:szCs w:val="28"/>
        </w:rPr>
        <w:t xml:space="preserve">up </w:t>
      </w:r>
      <w:r w:rsidRPr="003F5FCF">
        <w:rPr>
          <w:rFonts w:ascii="Poor Richard" w:hAnsi="Poor Richard"/>
          <w:b/>
          <w:sz w:val="28"/>
          <w:szCs w:val="28"/>
        </w:rPr>
        <w:t>the</w:t>
      </w:r>
      <w:r>
        <w:rPr>
          <w:rFonts w:ascii="Poor Richard" w:hAnsi="Poor Richard"/>
          <w:b/>
          <w:sz w:val="28"/>
          <w:szCs w:val="28"/>
        </w:rPr>
        <w:t xml:space="preserve">se passages </w:t>
      </w:r>
      <w:r w:rsidRPr="003F5FCF">
        <w:rPr>
          <w:rFonts w:ascii="Poor Richard" w:hAnsi="Poor Richard"/>
          <w:b/>
          <w:sz w:val="28"/>
          <w:szCs w:val="28"/>
        </w:rPr>
        <w:t>here:</w:t>
      </w:r>
    </w:p>
    <w:p w:rsidR="00F55445" w:rsidRDefault="00F55445" w:rsidP="00F55445">
      <w:pPr>
        <w:rPr>
          <w:rFonts w:ascii="Poor Richard" w:hAnsi="Poor Richard"/>
          <w:b/>
          <w:sz w:val="28"/>
          <w:szCs w:val="28"/>
        </w:rPr>
      </w:pPr>
    </w:p>
    <w:p w:rsidR="00F55445" w:rsidRDefault="00F55445" w:rsidP="00F55445">
      <w:pPr>
        <w:rPr>
          <w:rFonts w:ascii="Poor Richard" w:hAnsi="Poor Richard"/>
          <w:b/>
          <w:sz w:val="28"/>
          <w:szCs w:val="28"/>
        </w:rPr>
      </w:pPr>
      <w:r>
        <w:rPr>
          <w:rFonts w:ascii="Poor Richard" w:hAnsi="Poor Richard"/>
          <w:b/>
          <w:sz w:val="28"/>
          <w:szCs w:val="28"/>
        </w:rPr>
        <w:t>_________________________________________________________</w:t>
      </w:r>
    </w:p>
    <w:p w:rsidR="00F55445" w:rsidRDefault="00F55445" w:rsidP="00F55445">
      <w:pPr>
        <w:rPr>
          <w:rFonts w:ascii="Poor Richard" w:hAnsi="Poor Richard"/>
          <w:b/>
          <w:sz w:val="28"/>
          <w:szCs w:val="28"/>
        </w:rPr>
      </w:pPr>
    </w:p>
    <w:p w:rsidR="00F55445" w:rsidRDefault="00F55445" w:rsidP="00F55445">
      <w:pPr>
        <w:rPr>
          <w:rFonts w:ascii="Poor Richard" w:hAnsi="Poor Richard"/>
          <w:b/>
          <w:sz w:val="28"/>
          <w:szCs w:val="28"/>
        </w:rPr>
      </w:pPr>
      <w:r>
        <w:rPr>
          <w:rFonts w:ascii="Poor Richard" w:hAnsi="Poor Richard"/>
          <w:b/>
          <w:sz w:val="28"/>
          <w:szCs w:val="28"/>
        </w:rPr>
        <w:t>_________________________________________________________</w:t>
      </w:r>
    </w:p>
    <w:p w:rsidR="00F55445" w:rsidRDefault="00F55445" w:rsidP="00F55445">
      <w:pPr>
        <w:rPr>
          <w:rFonts w:ascii="Poor Richard" w:hAnsi="Poor Richard"/>
          <w:b/>
          <w:sz w:val="28"/>
          <w:szCs w:val="28"/>
        </w:rPr>
      </w:pPr>
    </w:p>
    <w:p w:rsidR="00F55445" w:rsidRDefault="00F55445" w:rsidP="00F55445">
      <w:pPr>
        <w:rPr>
          <w:rFonts w:ascii="Poor Richard" w:hAnsi="Poor Richard"/>
          <w:b/>
          <w:sz w:val="28"/>
          <w:szCs w:val="28"/>
        </w:rPr>
      </w:pPr>
      <w:r>
        <w:rPr>
          <w:rFonts w:ascii="Poor Richard" w:hAnsi="Poor Richard"/>
          <w:b/>
          <w:sz w:val="28"/>
          <w:szCs w:val="28"/>
        </w:rPr>
        <w:t>_________________________________________________________</w:t>
      </w:r>
    </w:p>
    <w:p w:rsidR="00F55445" w:rsidRDefault="00F55445" w:rsidP="00F55445">
      <w:pPr>
        <w:rPr>
          <w:rFonts w:ascii="Poor Richard" w:hAnsi="Poor Richard"/>
          <w:b/>
          <w:sz w:val="28"/>
          <w:szCs w:val="28"/>
        </w:rPr>
      </w:pPr>
    </w:p>
    <w:p w:rsidR="00F55445" w:rsidRDefault="00F55445" w:rsidP="00F55445">
      <w:pPr>
        <w:rPr>
          <w:rFonts w:ascii="Poor Richard" w:hAnsi="Poor Richard"/>
          <w:sz w:val="28"/>
          <w:szCs w:val="28"/>
        </w:rPr>
      </w:pPr>
      <w:r>
        <w:rPr>
          <w:rFonts w:ascii="Poor Richard" w:hAnsi="Poor Richard"/>
          <w:sz w:val="28"/>
          <w:szCs w:val="28"/>
        </w:rPr>
        <w:lastRenderedPageBreak/>
        <w:t xml:space="preserve">The power of these spoken words created a complete frenzy among God’s people.  Remember that this report was received </w:t>
      </w:r>
      <w:r w:rsidRPr="005030B4">
        <w:rPr>
          <w:rFonts w:ascii="Poor Richard" w:hAnsi="Poor Richard"/>
          <w:sz w:val="28"/>
          <w:szCs w:val="28"/>
          <w:u w:val="single"/>
        </w:rPr>
        <w:t>after</w:t>
      </w:r>
      <w:r>
        <w:rPr>
          <w:rFonts w:ascii="Poor Richard" w:hAnsi="Poor Richard"/>
          <w:sz w:val="28"/>
          <w:szCs w:val="28"/>
        </w:rPr>
        <w:t xml:space="preserve"> God had delivered the people from </w:t>
      </w:r>
      <w:smartTag w:uri="urn:schemas-microsoft-com:office:smarttags" w:element="country-region">
        <w:smartTag w:uri="urn:schemas-microsoft-com:office:smarttags" w:element="place">
          <w:r>
            <w:rPr>
              <w:rFonts w:ascii="Poor Richard" w:hAnsi="Poor Richard"/>
              <w:sz w:val="28"/>
              <w:szCs w:val="28"/>
            </w:rPr>
            <w:t>Egypt</w:t>
          </w:r>
        </w:smartTag>
      </w:smartTag>
      <w:r>
        <w:rPr>
          <w:rFonts w:ascii="Poor Richard" w:hAnsi="Poor Richard"/>
          <w:sz w:val="28"/>
          <w:szCs w:val="28"/>
        </w:rPr>
        <w:t xml:space="preserve"> through great miracles, had shown His presence to them </w:t>
      </w:r>
      <w:r w:rsidRPr="005030B4">
        <w:rPr>
          <w:rFonts w:ascii="Poor Richard" w:hAnsi="Poor Richard"/>
          <w:sz w:val="28"/>
          <w:szCs w:val="28"/>
        </w:rPr>
        <w:t>daily</w:t>
      </w:r>
      <w:r>
        <w:rPr>
          <w:rFonts w:ascii="Poor Richard" w:hAnsi="Poor Richard"/>
          <w:sz w:val="28"/>
          <w:szCs w:val="28"/>
        </w:rPr>
        <w:t xml:space="preserve"> in clouds and fire, and had shown His care for them with manna and quail.  He had parted the seas, brought water from rock, and He had already shown His support in battle through the defeat of the </w:t>
      </w:r>
      <w:proofErr w:type="spellStart"/>
      <w:r>
        <w:rPr>
          <w:rFonts w:ascii="Poor Richard" w:hAnsi="Poor Richard"/>
          <w:sz w:val="28"/>
          <w:szCs w:val="28"/>
        </w:rPr>
        <w:t>Amalekites</w:t>
      </w:r>
      <w:proofErr w:type="spellEnd"/>
      <w:r>
        <w:rPr>
          <w:rFonts w:ascii="Poor Richard" w:hAnsi="Poor Richard"/>
          <w:sz w:val="28"/>
          <w:szCs w:val="28"/>
        </w:rPr>
        <w:t xml:space="preserve">.  And still, as a result of a “bad report,” the Israelites faith was completely derailed.  They were ready to return to slavery!  </w:t>
      </w:r>
    </w:p>
    <w:p w:rsidR="00F55445" w:rsidRDefault="00F55445" w:rsidP="00F55445">
      <w:pPr>
        <w:rPr>
          <w:rFonts w:ascii="Poor Richard" w:hAnsi="Poor Richard"/>
          <w:sz w:val="28"/>
          <w:szCs w:val="28"/>
        </w:rPr>
      </w:pPr>
    </w:p>
    <w:p w:rsidR="00F55445" w:rsidRDefault="00F55445" w:rsidP="00F55445">
      <w:pPr>
        <w:rPr>
          <w:rFonts w:ascii="Poor Richard" w:hAnsi="Poor Richard"/>
          <w:sz w:val="28"/>
          <w:szCs w:val="28"/>
        </w:rPr>
      </w:pPr>
      <w:r>
        <w:rPr>
          <w:rFonts w:ascii="Poor Richard" w:hAnsi="Poor Richard"/>
          <w:sz w:val="28"/>
          <w:szCs w:val="28"/>
        </w:rPr>
        <w:t>Many concepts in the Old Testament that were written in a literal sense can be translated into our lives in a spiritual sense.  We see in these passages that the report on the exploration almost kept the Israelites from entering their promised land.  How often have we kept ourselves from our “promised land” by misuse of our tongue?  How often have we kept others from theirs?</w:t>
      </w:r>
    </w:p>
    <w:p w:rsidR="00F55445" w:rsidRDefault="00F55445" w:rsidP="00F55445">
      <w:pPr>
        <w:rPr>
          <w:rFonts w:ascii="Poor Richard" w:hAnsi="Poor Richard"/>
          <w:sz w:val="28"/>
          <w:szCs w:val="28"/>
        </w:rPr>
      </w:pPr>
    </w:p>
    <w:p w:rsidR="00F55445" w:rsidRDefault="00F55445" w:rsidP="00F55445">
      <w:pPr>
        <w:rPr>
          <w:rFonts w:ascii="Poor Richard" w:hAnsi="Poor Richard"/>
          <w:b/>
          <w:sz w:val="28"/>
          <w:szCs w:val="28"/>
        </w:rPr>
      </w:pPr>
      <w:r>
        <w:rPr>
          <w:rFonts w:ascii="Poor Richard" w:hAnsi="Poor Richard"/>
          <w:b/>
          <w:sz w:val="28"/>
          <w:szCs w:val="28"/>
        </w:rPr>
        <w:t>Please share a time when you have spoken words that created something very good or something very bad: _________________________________________________________</w:t>
      </w:r>
    </w:p>
    <w:p w:rsidR="00F55445" w:rsidRDefault="00F55445" w:rsidP="00F55445">
      <w:pPr>
        <w:rPr>
          <w:rFonts w:ascii="Poor Richard" w:hAnsi="Poor Richard"/>
          <w:b/>
          <w:sz w:val="28"/>
          <w:szCs w:val="28"/>
        </w:rPr>
      </w:pPr>
    </w:p>
    <w:p w:rsidR="00F55445" w:rsidRDefault="00F55445" w:rsidP="00F55445">
      <w:pPr>
        <w:rPr>
          <w:rFonts w:ascii="Poor Richard" w:hAnsi="Poor Richard"/>
          <w:b/>
          <w:sz w:val="28"/>
          <w:szCs w:val="28"/>
        </w:rPr>
      </w:pPr>
      <w:r>
        <w:rPr>
          <w:rFonts w:ascii="Poor Richard" w:hAnsi="Poor Richard"/>
          <w:b/>
          <w:sz w:val="28"/>
          <w:szCs w:val="28"/>
        </w:rPr>
        <w:t>_________________________________________________________</w:t>
      </w:r>
    </w:p>
    <w:p w:rsidR="00F55445" w:rsidRDefault="00F55445" w:rsidP="00F55445">
      <w:pPr>
        <w:rPr>
          <w:rFonts w:ascii="Poor Richard" w:hAnsi="Poor Richard"/>
          <w:b/>
          <w:sz w:val="28"/>
          <w:szCs w:val="28"/>
        </w:rPr>
      </w:pPr>
    </w:p>
    <w:p w:rsidR="00F55445" w:rsidRPr="005030B4" w:rsidRDefault="00F55445" w:rsidP="00F55445">
      <w:pPr>
        <w:rPr>
          <w:rFonts w:ascii="Poor Richard" w:hAnsi="Poor Richard"/>
          <w:b/>
          <w:sz w:val="28"/>
          <w:szCs w:val="28"/>
        </w:rPr>
      </w:pPr>
      <w:r>
        <w:rPr>
          <w:rFonts w:ascii="Poor Richard" w:hAnsi="Poor Richard"/>
          <w:b/>
          <w:sz w:val="28"/>
          <w:szCs w:val="28"/>
        </w:rPr>
        <w:t>_________________________________________________________</w:t>
      </w:r>
    </w:p>
    <w:p w:rsidR="00F55445" w:rsidRDefault="00F55445" w:rsidP="00F55445">
      <w:pPr>
        <w:rPr>
          <w:rFonts w:ascii="Poor Richard" w:hAnsi="Poor Richard"/>
          <w:b/>
          <w:sz w:val="28"/>
          <w:szCs w:val="28"/>
        </w:rPr>
      </w:pPr>
    </w:p>
    <w:p w:rsidR="00F55445" w:rsidRDefault="00F55445" w:rsidP="00F55445">
      <w:pPr>
        <w:rPr>
          <w:rFonts w:ascii="Poor Richard" w:hAnsi="Poor Richard"/>
          <w:sz w:val="28"/>
          <w:szCs w:val="28"/>
        </w:rPr>
      </w:pPr>
      <w:r>
        <w:rPr>
          <w:rFonts w:ascii="Poor Richard" w:hAnsi="Poor Richard"/>
          <w:sz w:val="28"/>
          <w:szCs w:val="28"/>
        </w:rPr>
        <w:t xml:space="preserve">You may choose to share this story during group time, you may not.  But please note it as your own testimony to the power of </w:t>
      </w:r>
      <w:r w:rsidRPr="005030B4">
        <w:rPr>
          <w:rFonts w:ascii="Poor Richard" w:hAnsi="Poor Richard"/>
          <w:sz w:val="28"/>
          <w:szCs w:val="28"/>
          <w:u w:val="single"/>
        </w:rPr>
        <w:t>your</w:t>
      </w:r>
      <w:r>
        <w:rPr>
          <w:rFonts w:ascii="Poor Richard" w:hAnsi="Poor Richard"/>
          <w:sz w:val="28"/>
          <w:szCs w:val="28"/>
        </w:rPr>
        <w:t xml:space="preserve"> spoken words.  </w:t>
      </w:r>
    </w:p>
    <w:p w:rsidR="00F55445" w:rsidRDefault="00F55445" w:rsidP="00F55445">
      <w:pPr>
        <w:rPr>
          <w:rFonts w:ascii="Poor Richard" w:hAnsi="Poor Richard"/>
          <w:sz w:val="28"/>
          <w:szCs w:val="28"/>
        </w:rPr>
      </w:pPr>
    </w:p>
    <w:p w:rsidR="00F55445" w:rsidRDefault="00F55445" w:rsidP="00F55445">
      <w:pPr>
        <w:rPr>
          <w:rFonts w:ascii="Poor Richard" w:hAnsi="Poor Richard"/>
          <w:sz w:val="28"/>
          <w:szCs w:val="28"/>
        </w:rPr>
      </w:pPr>
      <w:r>
        <w:rPr>
          <w:rFonts w:ascii="Poor Richard" w:hAnsi="Poor Richard"/>
          <w:sz w:val="28"/>
          <w:szCs w:val="28"/>
        </w:rPr>
        <w:t>On a final note, let’s remember Jesus’ promise: “…I tell you the truth, if you have faith as small as a mustard seed, you can say to this mountain, ‘Move from here to there’ and it will move.  Nothing will be impossible for you.”(Matthew 17:20-21)   Friend, Jesus promises that our faith can move mountains-nothing will be impossible for us!  But He calls us to speak to the mountain, not just think at it.</w:t>
      </w:r>
    </w:p>
    <w:p w:rsidR="00F55445" w:rsidRDefault="00F55445" w:rsidP="00F55445">
      <w:pPr>
        <w:rPr>
          <w:rFonts w:ascii="Poor Richard" w:hAnsi="Poor Richard"/>
          <w:sz w:val="28"/>
          <w:szCs w:val="28"/>
        </w:rPr>
      </w:pPr>
    </w:p>
    <w:p w:rsidR="00F55445" w:rsidRPr="001A2077" w:rsidRDefault="00F55445" w:rsidP="00F55445">
      <w:pPr>
        <w:rPr>
          <w:rFonts w:ascii="Poor Richard" w:hAnsi="Poor Richard"/>
          <w:b/>
          <w:sz w:val="28"/>
          <w:szCs w:val="28"/>
        </w:rPr>
      </w:pPr>
      <w:r w:rsidRPr="001A2077">
        <w:rPr>
          <w:rFonts w:ascii="Poor Richard" w:hAnsi="Poor Richard"/>
          <w:b/>
          <w:sz w:val="28"/>
          <w:szCs w:val="28"/>
        </w:rPr>
        <w:t>How did God speak directly to you through this week</w:t>
      </w:r>
      <w:r>
        <w:rPr>
          <w:rFonts w:ascii="Poor Richard" w:hAnsi="Poor Richard"/>
          <w:b/>
          <w:sz w:val="28"/>
          <w:szCs w:val="28"/>
        </w:rPr>
        <w:t>’</w:t>
      </w:r>
      <w:r w:rsidRPr="001A2077">
        <w:rPr>
          <w:rFonts w:ascii="Poor Richard" w:hAnsi="Poor Richard"/>
          <w:b/>
          <w:sz w:val="28"/>
          <w:szCs w:val="28"/>
        </w:rPr>
        <w:t>s lesson?</w:t>
      </w:r>
    </w:p>
    <w:p w:rsidR="00F55445" w:rsidRDefault="00F55445" w:rsidP="00F55445">
      <w:pPr>
        <w:rPr>
          <w:rFonts w:ascii="Poor Richard" w:hAnsi="Poor Richard"/>
          <w:sz w:val="28"/>
          <w:szCs w:val="28"/>
        </w:rPr>
      </w:pPr>
    </w:p>
    <w:p w:rsidR="00F55445" w:rsidRDefault="00F55445" w:rsidP="00F55445">
      <w:pPr>
        <w:rPr>
          <w:rFonts w:ascii="Poor Richard" w:hAnsi="Poor Richard"/>
          <w:sz w:val="28"/>
          <w:szCs w:val="28"/>
        </w:rPr>
      </w:pPr>
    </w:p>
    <w:p w:rsidR="00F55445" w:rsidRDefault="00F55445" w:rsidP="00F55445">
      <w:pPr>
        <w:rPr>
          <w:rFonts w:ascii="Poor Richard" w:hAnsi="Poor Richard"/>
          <w:sz w:val="28"/>
          <w:szCs w:val="28"/>
        </w:rPr>
      </w:pPr>
    </w:p>
    <w:p w:rsidR="00F55445" w:rsidRDefault="00F55445" w:rsidP="00F55445">
      <w:pPr>
        <w:rPr>
          <w:rFonts w:ascii="Poor Richard" w:hAnsi="Poor Richard"/>
          <w:sz w:val="28"/>
          <w:szCs w:val="28"/>
        </w:rPr>
      </w:pPr>
    </w:p>
    <w:p w:rsidR="00F55445" w:rsidRPr="001A2077" w:rsidRDefault="00F55445" w:rsidP="00F55445">
      <w:pPr>
        <w:rPr>
          <w:rFonts w:ascii="Poor Richard" w:hAnsi="Poor Richard"/>
          <w:b/>
          <w:sz w:val="28"/>
          <w:szCs w:val="28"/>
        </w:rPr>
      </w:pPr>
      <w:r w:rsidRPr="001A2077">
        <w:rPr>
          <w:rFonts w:ascii="Poor Richard" w:hAnsi="Poor Richard"/>
          <w:b/>
          <w:sz w:val="28"/>
          <w:szCs w:val="28"/>
        </w:rPr>
        <w:t>What is your response to Him?</w:t>
      </w:r>
    </w:p>
    <w:p w:rsidR="00F55445" w:rsidRDefault="00F55445" w:rsidP="00F55445">
      <w:pPr>
        <w:rPr>
          <w:rFonts w:ascii="Poor Richard" w:hAnsi="Poor Richard"/>
          <w:sz w:val="28"/>
          <w:szCs w:val="28"/>
        </w:rPr>
      </w:pPr>
    </w:p>
    <w:p w:rsidR="00F55445" w:rsidRDefault="00F55445" w:rsidP="00F55445">
      <w:pPr>
        <w:rPr>
          <w:rFonts w:ascii="Poor Richard" w:hAnsi="Poor Richard"/>
          <w:sz w:val="28"/>
          <w:szCs w:val="28"/>
        </w:rPr>
      </w:pPr>
    </w:p>
    <w:p w:rsidR="00F55445" w:rsidRDefault="00F55445" w:rsidP="00F55445">
      <w:pPr>
        <w:rPr>
          <w:rFonts w:ascii="Poor Richard" w:hAnsi="Poor Richard"/>
          <w:sz w:val="28"/>
          <w:szCs w:val="28"/>
        </w:rPr>
      </w:pPr>
    </w:p>
    <w:p w:rsidR="00F55445" w:rsidRDefault="00F55445" w:rsidP="00F55445">
      <w:pPr>
        <w:rPr>
          <w:rFonts w:ascii="Poor Richard" w:hAnsi="Poor Richard"/>
          <w:sz w:val="28"/>
          <w:szCs w:val="28"/>
        </w:rPr>
      </w:pPr>
    </w:p>
    <w:p w:rsidR="00F55445" w:rsidRDefault="00F55445" w:rsidP="00F55445">
      <w:pPr>
        <w:rPr>
          <w:rFonts w:ascii="Poor Richard" w:hAnsi="Poor Richard"/>
          <w:sz w:val="28"/>
          <w:szCs w:val="28"/>
        </w:rPr>
      </w:pPr>
    </w:p>
    <w:p w:rsidR="00F55445" w:rsidRDefault="00F55445" w:rsidP="00F55445">
      <w:pPr>
        <w:rPr>
          <w:rFonts w:ascii="Poor Richard" w:hAnsi="Poor Richard"/>
          <w:sz w:val="28"/>
          <w:szCs w:val="28"/>
        </w:rPr>
      </w:pPr>
      <w:r w:rsidRPr="001A7F65">
        <w:rPr>
          <w:rFonts w:ascii="Poor Richard" w:hAnsi="Poor Richard"/>
          <w:b/>
          <w:sz w:val="28"/>
          <w:szCs w:val="28"/>
        </w:rPr>
        <w:t xml:space="preserve">Please write </w:t>
      </w:r>
      <w:r>
        <w:rPr>
          <w:rFonts w:ascii="Poor Richard" w:hAnsi="Poor Richard"/>
          <w:b/>
          <w:sz w:val="28"/>
          <w:szCs w:val="28"/>
        </w:rPr>
        <w:t>Job 27:3-4</w:t>
      </w:r>
      <w:r w:rsidRPr="001A7F65">
        <w:rPr>
          <w:rFonts w:ascii="Poor Richard" w:hAnsi="Poor Richard"/>
          <w:b/>
          <w:sz w:val="28"/>
          <w:szCs w:val="28"/>
        </w:rPr>
        <w:t xml:space="preserve"> and commit it to memory</w:t>
      </w:r>
      <w:r>
        <w:rPr>
          <w:rFonts w:ascii="Poor Richard" w:hAnsi="Poor Richard"/>
          <w:sz w:val="28"/>
          <w:szCs w:val="28"/>
        </w:rPr>
        <w:t>:</w:t>
      </w:r>
    </w:p>
    <w:p w:rsidR="00F55445" w:rsidRDefault="00F55445" w:rsidP="00F55445">
      <w:pPr>
        <w:rPr>
          <w:rFonts w:ascii="Poor Richard" w:hAnsi="Poor Richard"/>
          <w:sz w:val="28"/>
          <w:szCs w:val="28"/>
        </w:rPr>
      </w:pPr>
    </w:p>
    <w:p w:rsidR="00F55445" w:rsidRDefault="00F55445" w:rsidP="00F55445">
      <w:pPr>
        <w:rPr>
          <w:rFonts w:ascii="Poor Richard" w:hAnsi="Poor Richard"/>
          <w:sz w:val="28"/>
          <w:szCs w:val="28"/>
        </w:rPr>
      </w:pPr>
    </w:p>
    <w:p w:rsidR="00F55445" w:rsidRDefault="00F55445" w:rsidP="00F55445">
      <w:pPr>
        <w:rPr>
          <w:rFonts w:ascii="Poor Richard" w:hAnsi="Poor Richard"/>
          <w:sz w:val="28"/>
          <w:szCs w:val="28"/>
        </w:rPr>
      </w:pPr>
    </w:p>
    <w:p w:rsidR="00F55445" w:rsidRDefault="00F55445" w:rsidP="00F55445">
      <w:pPr>
        <w:rPr>
          <w:rFonts w:ascii="Poor Richard" w:hAnsi="Poor Richard"/>
          <w:b/>
          <w:sz w:val="28"/>
          <w:szCs w:val="28"/>
        </w:rPr>
      </w:pPr>
    </w:p>
    <w:p w:rsidR="00F55445" w:rsidRPr="00263828" w:rsidRDefault="00F55445" w:rsidP="00F55445">
      <w:pPr>
        <w:rPr>
          <w:rFonts w:ascii="Poor Richard" w:hAnsi="Poor Richard"/>
          <w:b/>
          <w:sz w:val="28"/>
          <w:szCs w:val="28"/>
        </w:rPr>
      </w:pPr>
      <w:r w:rsidRPr="00263828">
        <w:rPr>
          <w:rFonts w:ascii="Poor Richard" w:hAnsi="Poor Richard"/>
          <w:b/>
          <w:sz w:val="28"/>
          <w:szCs w:val="28"/>
        </w:rPr>
        <w:t>Group Discussion:</w:t>
      </w:r>
    </w:p>
    <w:p w:rsidR="00F55445" w:rsidRDefault="00F55445" w:rsidP="00F55445">
      <w:pPr>
        <w:rPr>
          <w:rFonts w:ascii="Poor Richard" w:hAnsi="Poor Richard"/>
          <w:sz w:val="28"/>
          <w:szCs w:val="28"/>
        </w:rPr>
      </w:pPr>
    </w:p>
    <w:p w:rsidR="00F55445" w:rsidRDefault="00F55445" w:rsidP="00F55445">
      <w:pPr>
        <w:numPr>
          <w:ilvl w:val="0"/>
          <w:numId w:val="1"/>
        </w:numPr>
        <w:rPr>
          <w:rFonts w:ascii="Poor Richard" w:hAnsi="Poor Richard"/>
          <w:sz w:val="28"/>
          <w:szCs w:val="28"/>
        </w:rPr>
      </w:pPr>
      <w:r>
        <w:rPr>
          <w:rFonts w:ascii="Poor Richard" w:hAnsi="Poor Richard"/>
          <w:sz w:val="28"/>
          <w:szCs w:val="28"/>
        </w:rPr>
        <w:t>How can the power of the spoken word impact the following groups positively and negatively:</w:t>
      </w:r>
    </w:p>
    <w:p w:rsidR="00F55445" w:rsidRDefault="00F55445" w:rsidP="00F55445">
      <w:pPr>
        <w:numPr>
          <w:ilvl w:val="1"/>
          <w:numId w:val="1"/>
        </w:numPr>
        <w:rPr>
          <w:rFonts w:ascii="Poor Richard" w:hAnsi="Poor Richard"/>
          <w:sz w:val="28"/>
          <w:szCs w:val="28"/>
        </w:rPr>
      </w:pPr>
      <w:r>
        <w:rPr>
          <w:rFonts w:ascii="Poor Richard" w:hAnsi="Poor Richard"/>
          <w:sz w:val="28"/>
          <w:szCs w:val="28"/>
        </w:rPr>
        <w:t>An individual believer</w:t>
      </w:r>
    </w:p>
    <w:p w:rsidR="00F55445" w:rsidRDefault="00F55445" w:rsidP="00F55445">
      <w:pPr>
        <w:numPr>
          <w:ilvl w:val="1"/>
          <w:numId w:val="1"/>
        </w:numPr>
        <w:rPr>
          <w:rFonts w:ascii="Poor Richard" w:hAnsi="Poor Richard"/>
          <w:sz w:val="28"/>
          <w:szCs w:val="28"/>
        </w:rPr>
      </w:pPr>
      <w:r>
        <w:rPr>
          <w:rFonts w:ascii="Poor Richard" w:hAnsi="Poor Richard"/>
          <w:sz w:val="28"/>
          <w:szCs w:val="28"/>
        </w:rPr>
        <w:t>A church congregation</w:t>
      </w:r>
    </w:p>
    <w:p w:rsidR="00F55445" w:rsidRDefault="00F55445" w:rsidP="00F55445">
      <w:pPr>
        <w:numPr>
          <w:ilvl w:val="1"/>
          <w:numId w:val="1"/>
        </w:numPr>
        <w:rPr>
          <w:rFonts w:ascii="Poor Richard" w:hAnsi="Poor Richard"/>
          <w:sz w:val="28"/>
          <w:szCs w:val="28"/>
        </w:rPr>
      </w:pPr>
      <w:r>
        <w:rPr>
          <w:rFonts w:ascii="Poor Richard" w:hAnsi="Poor Richard"/>
          <w:sz w:val="28"/>
          <w:szCs w:val="28"/>
        </w:rPr>
        <w:t>A neighborhood or social circle</w:t>
      </w:r>
    </w:p>
    <w:p w:rsidR="00F55445" w:rsidRDefault="00F55445" w:rsidP="00F55445">
      <w:pPr>
        <w:numPr>
          <w:ilvl w:val="1"/>
          <w:numId w:val="1"/>
        </w:numPr>
        <w:rPr>
          <w:rFonts w:ascii="Poor Richard" w:hAnsi="Poor Richard"/>
          <w:sz w:val="28"/>
          <w:szCs w:val="28"/>
        </w:rPr>
      </w:pPr>
      <w:r>
        <w:rPr>
          <w:rFonts w:ascii="Poor Richard" w:hAnsi="Poor Richard"/>
          <w:sz w:val="28"/>
          <w:szCs w:val="28"/>
        </w:rPr>
        <w:t>A Bible Study group</w:t>
      </w:r>
    </w:p>
    <w:p w:rsidR="00F55445" w:rsidRDefault="00F55445" w:rsidP="00F55445">
      <w:pPr>
        <w:rPr>
          <w:rFonts w:ascii="Poor Richard" w:hAnsi="Poor Richard"/>
          <w:sz w:val="28"/>
          <w:szCs w:val="28"/>
        </w:rPr>
      </w:pPr>
    </w:p>
    <w:p w:rsidR="00F55445" w:rsidRDefault="00F55445" w:rsidP="00F55445">
      <w:pPr>
        <w:numPr>
          <w:ilvl w:val="0"/>
          <w:numId w:val="1"/>
        </w:numPr>
        <w:rPr>
          <w:rFonts w:ascii="Poor Richard" w:hAnsi="Poor Richard"/>
          <w:sz w:val="28"/>
          <w:szCs w:val="28"/>
        </w:rPr>
      </w:pPr>
      <w:r>
        <w:rPr>
          <w:rFonts w:ascii="Poor Richard" w:hAnsi="Poor Richard"/>
          <w:sz w:val="28"/>
          <w:szCs w:val="28"/>
        </w:rPr>
        <w:t>Share a time when you have seen the spoken word have a greater impact than you anticipated.</w:t>
      </w:r>
    </w:p>
    <w:p w:rsidR="00F55445" w:rsidRDefault="00F55445" w:rsidP="00F55445">
      <w:pPr>
        <w:ind w:left="720"/>
        <w:rPr>
          <w:rFonts w:ascii="Poor Richard" w:hAnsi="Poor Richard"/>
          <w:sz w:val="28"/>
          <w:szCs w:val="28"/>
        </w:rPr>
      </w:pPr>
    </w:p>
    <w:p w:rsidR="00F55445" w:rsidRPr="00BA35B2" w:rsidRDefault="00F55445" w:rsidP="00F55445">
      <w:pPr>
        <w:numPr>
          <w:ilvl w:val="0"/>
          <w:numId w:val="1"/>
        </w:numPr>
        <w:rPr>
          <w:rFonts w:ascii="Poor Richard" w:hAnsi="Poor Richard"/>
          <w:sz w:val="28"/>
          <w:szCs w:val="28"/>
        </w:rPr>
      </w:pPr>
      <w:r>
        <w:rPr>
          <w:rFonts w:ascii="Poor Richard" w:hAnsi="Poor Richard"/>
          <w:sz w:val="28"/>
          <w:szCs w:val="28"/>
        </w:rPr>
        <w:t xml:space="preserve">Read together the following verses and discuss their relevance to this </w:t>
      </w:r>
      <w:proofErr w:type="spellStart"/>
      <w:r>
        <w:rPr>
          <w:rFonts w:ascii="Poor Richard" w:hAnsi="Poor Richard"/>
          <w:sz w:val="28"/>
          <w:szCs w:val="28"/>
        </w:rPr>
        <w:t>weeks</w:t>
      </w:r>
      <w:proofErr w:type="spellEnd"/>
      <w:r>
        <w:rPr>
          <w:rFonts w:ascii="Poor Richard" w:hAnsi="Poor Richard"/>
          <w:sz w:val="28"/>
          <w:szCs w:val="28"/>
        </w:rPr>
        <w:t xml:space="preserve"> </w:t>
      </w:r>
      <w:r w:rsidRPr="00BA35B2">
        <w:rPr>
          <w:rFonts w:ascii="Poor Richard" w:hAnsi="Poor Richard"/>
          <w:sz w:val="28"/>
          <w:szCs w:val="28"/>
        </w:rPr>
        <w:t>lesson:</w:t>
      </w:r>
    </w:p>
    <w:p w:rsidR="00F55445" w:rsidRPr="00BA35B2" w:rsidRDefault="00F55445" w:rsidP="00F55445">
      <w:pPr>
        <w:numPr>
          <w:ilvl w:val="1"/>
          <w:numId w:val="1"/>
        </w:numPr>
        <w:rPr>
          <w:rFonts w:ascii="Poor Richard" w:hAnsi="Poor Richard"/>
          <w:sz w:val="28"/>
          <w:szCs w:val="28"/>
        </w:rPr>
      </w:pPr>
      <w:smartTag w:uri="QV10" w:element="bcv_smarttag">
        <w:r w:rsidRPr="00BA35B2">
          <w:rPr>
            <w:rFonts w:ascii="Poor Richard" w:hAnsi="Poor Richard"/>
            <w:sz w:val="28"/>
            <w:szCs w:val="28"/>
          </w:rPr>
          <w:t>Genesis 37:4</w:t>
        </w:r>
      </w:smartTag>
    </w:p>
    <w:p w:rsidR="00F55445" w:rsidRPr="00BA35B2" w:rsidRDefault="00F55445" w:rsidP="00F55445">
      <w:pPr>
        <w:numPr>
          <w:ilvl w:val="1"/>
          <w:numId w:val="1"/>
        </w:numPr>
        <w:rPr>
          <w:rFonts w:ascii="Poor Richard" w:hAnsi="Poor Richard"/>
          <w:sz w:val="28"/>
          <w:szCs w:val="28"/>
        </w:rPr>
      </w:pPr>
      <w:r w:rsidRPr="00BA35B2">
        <w:rPr>
          <w:rFonts w:ascii="Poor Richard" w:hAnsi="Poor Richard"/>
          <w:sz w:val="28"/>
          <w:szCs w:val="28"/>
        </w:rPr>
        <w:t>Exodus 4:10-12</w:t>
      </w:r>
    </w:p>
    <w:p w:rsidR="00F55445" w:rsidRPr="00BA35B2" w:rsidRDefault="00F55445" w:rsidP="00F55445">
      <w:pPr>
        <w:numPr>
          <w:ilvl w:val="1"/>
          <w:numId w:val="1"/>
        </w:numPr>
        <w:rPr>
          <w:rFonts w:ascii="Poor Richard" w:hAnsi="Poor Richard"/>
          <w:sz w:val="28"/>
          <w:szCs w:val="28"/>
        </w:rPr>
      </w:pPr>
      <w:r w:rsidRPr="00BA35B2">
        <w:rPr>
          <w:rFonts w:ascii="Poor Richard" w:hAnsi="Poor Richard"/>
          <w:sz w:val="28"/>
          <w:szCs w:val="28"/>
        </w:rPr>
        <w:t>Job 15:2-6</w:t>
      </w:r>
    </w:p>
    <w:p w:rsidR="00F55445" w:rsidRPr="00BA35B2" w:rsidRDefault="00F55445" w:rsidP="00F55445">
      <w:pPr>
        <w:numPr>
          <w:ilvl w:val="1"/>
          <w:numId w:val="1"/>
        </w:numPr>
        <w:rPr>
          <w:rFonts w:ascii="Poor Richard" w:hAnsi="Poor Richard"/>
          <w:sz w:val="28"/>
          <w:szCs w:val="28"/>
        </w:rPr>
      </w:pPr>
      <w:r w:rsidRPr="00BA35B2">
        <w:rPr>
          <w:rFonts w:ascii="Poor Richard" w:hAnsi="Poor Richard"/>
          <w:sz w:val="28"/>
          <w:szCs w:val="28"/>
        </w:rPr>
        <w:t>Job 19:2-3</w:t>
      </w:r>
    </w:p>
    <w:p w:rsidR="00F55445" w:rsidRPr="00BA35B2" w:rsidRDefault="00F55445" w:rsidP="00F55445">
      <w:pPr>
        <w:numPr>
          <w:ilvl w:val="1"/>
          <w:numId w:val="1"/>
        </w:numPr>
        <w:rPr>
          <w:rFonts w:ascii="Poor Richard" w:hAnsi="Poor Richard"/>
          <w:sz w:val="28"/>
          <w:szCs w:val="28"/>
        </w:rPr>
      </w:pPr>
      <w:r w:rsidRPr="00BA35B2">
        <w:rPr>
          <w:rFonts w:ascii="Poor Richard" w:hAnsi="Poor Richard"/>
          <w:sz w:val="28"/>
          <w:szCs w:val="28"/>
        </w:rPr>
        <w:t>Psalm 12:1-4</w:t>
      </w:r>
    </w:p>
    <w:p w:rsidR="00B35B7B" w:rsidRDefault="00B35B7B" w:rsidP="00F55445"/>
    <w:sectPr w:rsidR="00B35B7B" w:rsidSect="00B35B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01D" w:rsidRDefault="00AC601D" w:rsidP="00F55445">
      <w:r>
        <w:separator/>
      </w:r>
    </w:p>
  </w:endnote>
  <w:endnote w:type="continuationSeparator" w:id="0">
    <w:p w:rsidR="00AC601D" w:rsidRDefault="00AC601D" w:rsidP="00F55445">
      <w:r>
        <w:continuationSeparator/>
      </w:r>
    </w:p>
  </w:endnote>
  <w:endnote w:id="1">
    <w:p w:rsidR="00F55445" w:rsidRPr="00CA761F" w:rsidRDefault="00F55445" w:rsidP="00F55445">
      <w:pPr>
        <w:pStyle w:val="EndnoteText"/>
      </w:pPr>
      <w:r>
        <w:rPr>
          <w:rStyle w:val="EndnoteReference"/>
        </w:rPr>
        <w:endnoteRef/>
      </w:r>
      <w:r>
        <w:t xml:space="preserve"> Beth Moore, </w:t>
      </w:r>
      <w:r>
        <w:rPr>
          <w:i/>
        </w:rPr>
        <w:t>Believing God (Workbook)</w:t>
      </w:r>
      <w:r>
        <w:t xml:space="preserve"> (</w:t>
      </w:r>
      <w:proofErr w:type="spellStart"/>
      <w:r>
        <w:t>Lifeway</w:t>
      </w:r>
      <w:proofErr w:type="spellEnd"/>
      <w:r>
        <w:t xml:space="preserve"> Press, 2002), 115</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01D" w:rsidRDefault="00AC601D" w:rsidP="00F55445">
      <w:r>
        <w:separator/>
      </w:r>
    </w:p>
  </w:footnote>
  <w:footnote w:type="continuationSeparator" w:id="0">
    <w:p w:rsidR="00AC601D" w:rsidRDefault="00AC601D" w:rsidP="00F55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42E2B"/>
    <w:multiLevelType w:val="hybridMultilevel"/>
    <w:tmpl w:val="E2764A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F55445"/>
    <w:rsid w:val="000627D5"/>
    <w:rsid w:val="0010202F"/>
    <w:rsid w:val="00113596"/>
    <w:rsid w:val="00183642"/>
    <w:rsid w:val="001B4F8E"/>
    <w:rsid w:val="002432C6"/>
    <w:rsid w:val="002868C4"/>
    <w:rsid w:val="002A1A2E"/>
    <w:rsid w:val="002C175D"/>
    <w:rsid w:val="003846D7"/>
    <w:rsid w:val="00394C48"/>
    <w:rsid w:val="00460133"/>
    <w:rsid w:val="00507E08"/>
    <w:rsid w:val="005137F2"/>
    <w:rsid w:val="00546F99"/>
    <w:rsid w:val="005526A0"/>
    <w:rsid w:val="00570A71"/>
    <w:rsid w:val="00584EB0"/>
    <w:rsid w:val="00597DFD"/>
    <w:rsid w:val="0065089B"/>
    <w:rsid w:val="006A01B7"/>
    <w:rsid w:val="007949EB"/>
    <w:rsid w:val="00804735"/>
    <w:rsid w:val="0083713B"/>
    <w:rsid w:val="00856547"/>
    <w:rsid w:val="00963FE9"/>
    <w:rsid w:val="00986C78"/>
    <w:rsid w:val="00A47B00"/>
    <w:rsid w:val="00AC601D"/>
    <w:rsid w:val="00AE32C6"/>
    <w:rsid w:val="00AF3C32"/>
    <w:rsid w:val="00B35B7B"/>
    <w:rsid w:val="00BC5F5F"/>
    <w:rsid w:val="00BF09EB"/>
    <w:rsid w:val="00C14403"/>
    <w:rsid w:val="00C9678C"/>
    <w:rsid w:val="00CB6A7A"/>
    <w:rsid w:val="00CE7CE9"/>
    <w:rsid w:val="00D13B2E"/>
    <w:rsid w:val="00D13ED9"/>
    <w:rsid w:val="00DD63CD"/>
    <w:rsid w:val="00E15635"/>
    <w:rsid w:val="00E53F82"/>
    <w:rsid w:val="00F17A06"/>
    <w:rsid w:val="00F55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QV10" w:url="http://www.quickverse.org" w:name="bcv_smarttag"/>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F55445"/>
    <w:rPr>
      <w:sz w:val="20"/>
      <w:szCs w:val="20"/>
    </w:rPr>
  </w:style>
  <w:style w:type="character" w:customStyle="1" w:styleId="EndnoteTextChar">
    <w:name w:val="Endnote Text Char"/>
    <w:basedOn w:val="DefaultParagraphFont"/>
    <w:link w:val="EndnoteText"/>
    <w:semiHidden/>
    <w:rsid w:val="00F55445"/>
    <w:rPr>
      <w:rFonts w:ascii="Times New Roman" w:eastAsia="Times New Roman" w:hAnsi="Times New Roman" w:cs="Times New Roman"/>
      <w:sz w:val="20"/>
      <w:szCs w:val="20"/>
    </w:rPr>
  </w:style>
  <w:style w:type="character" w:styleId="EndnoteReference">
    <w:name w:val="endnote reference"/>
    <w:basedOn w:val="DefaultParagraphFont"/>
    <w:semiHidden/>
    <w:rsid w:val="00F554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Lazzaro-PC</cp:lastModifiedBy>
  <cp:revision>3</cp:revision>
  <dcterms:created xsi:type="dcterms:W3CDTF">2014-06-03T14:10:00Z</dcterms:created>
  <dcterms:modified xsi:type="dcterms:W3CDTF">2014-11-26T21:24:00Z</dcterms:modified>
</cp:coreProperties>
</file>